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96AE" w14:textId="166B20A3" w:rsidR="002C4B58" w:rsidRPr="003C2E3C" w:rsidRDefault="002D0BE7" w:rsidP="003C2E3C">
      <w:pPr>
        <w:pStyle w:val="NoSpacing"/>
        <w:jc w:val="center"/>
        <w:rPr>
          <w:b/>
          <w:bCs/>
        </w:rPr>
      </w:pPr>
      <w:r w:rsidRPr="003C2E3C">
        <w:rPr>
          <w:b/>
          <w:bCs/>
        </w:rPr>
        <w:t>STANDARD OPERATING PROCEDURE FOR RODEO UNDER COVID-19 IDAHO STAGE 3 GUIDELINES</w:t>
      </w:r>
    </w:p>
    <w:p w14:paraId="26CFC1AB" w14:textId="76E35DC7" w:rsidR="003C2E3C" w:rsidRPr="003C2E3C" w:rsidRDefault="003C2E3C" w:rsidP="003C2E3C">
      <w:pPr>
        <w:pStyle w:val="NoSpacing"/>
        <w:jc w:val="center"/>
        <w:rPr>
          <w:b/>
          <w:bCs/>
        </w:rPr>
      </w:pPr>
      <w:r w:rsidRPr="003C2E3C">
        <w:rPr>
          <w:b/>
          <w:bCs/>
        </w:rPr>
        <w:t>STAGE 3 GUIDLEINES (5-29-20)</w:t>
      </w:r>
    </w:p>
    <w:p w14:paraId="183E3F28" w14:textId="2709A651" w:rsidR="002D0BE7" w:rsidRDefault="002D0BE7"/>
    <w:p w14:paraId="1D1E8F61" w14:textId="7486DF33" w:rsidR="002D0BE7" w:rsidRDefault="002D0BE7" w:rsidP="002D0BE7">
      <w:pPr>
        <w:pStyle w:val="NoSpacing"/>
      </w:pPr>
      <w:r w:rsidRPr="003C2E3C">
        <w:rPr>
          <w:b/>
          <w:bCs/>
        </w:rPr>
        <w:t>Organization</w:t>
      </w:r>
      <w:r>
        <w:t>:</w:t>
      </w:r>
      <w:r>
        <w:tab/>
        <w:t>District 8 High School Rodeo (Considered a youth organized activity)</w:t>
      </w:r>
    </w:p>
    <w:p w14:paraId="2F607A39" w14:textId="7E4D6B6C" w:rsidR="002D0BE7" w:rsidRDefault="002D0BE7" w:rsidP="002D0BE7">
      <w:pPr>
        <w:pStyle w:val="NoSpacing"/>
      </w:pPr>
      <w:r w:rsidRPr="003C2E3C">
        <w:rPr>
          <w:b/>
          <w:bCs/>
        </w:rPr>
        <w:t>Date</w:t>
      </w:r>
      <w:r>
        <w:t>:</w:t>
      </w:r>
      <w:r>
        <w:tab/>
      </w:r>
      <w:r>
        <w:tab/>
        <w:t>May 29, 2020 and after while Idaho is in Stage 3 of Opening Idaho</w:t>
      </w:r>
    </w:p>
    <w:p w14:paraId="7B1F1AF2" w14:textId="0E353F28" w:rsidR="002D0BE7" w:rsidRDefault="002D0BE7" w:rsidP="002D0BE7">
      <w:pPr>
        <w:pStyle w:val="NoSpacing"/>
      </w:pPr>
      <w:r w:rsidRPr="003C2E3C">
        <w:rPr>
          <w:b/>
          <w:bCs/>
        </w:rPr>
        <w:t>Approved by</w:t>
      </w:r>
      <w:r>
        <w:t>:</w:t>
      </w:r>
      <w:r w:rsidR="003C2E3C">
        <w:tab/>
        <w:t>______________________________________________________</w:t>
      </w:r>
      <w:r>
        <w:tab/>
      </w:r>
    </w:p>
    <w:p w14:paraId="30312E93" w14:textId="752DAD6C" w:rsidR="002D0BE7" w:rsidRDefault="002D0BE7" w:rsidP="002D0BE7">
      <w:pPr>
        <w:pStyle w:val="NoSpacing"/>
      </w:pPr>
      <w:r w:rsidRPr="003C2E3C">
        <w:rPr>
          <w:b/>
          <w:bCs/>
        </w:rPr>
        <w:t>Position:</w:t>
      </w:r>
      <w:r>
        <w:tab/>
        <w:t>District 8 High School Rodeo President</w:t>
      </w:r>
    </w:p>
    <w:p w14:paraId="7462F8D9" w14:textId="0A8DDDD0" w:rsidR="002D0BE7" w:rsidRDefault="002D0BE7" w:rsidP="002D0BE7">
      <w:pPr>
        <w:pStyle w:val="NoSpacing"/>
      </w:pPr>
      <w:r w:rsidRPr="003C2E3C">
        <w:rPr>
          <w:b/>
          <w:bCs/>
        </w:rPr>
        <w:t>Locations covered by this SOP</w:t>
      </w:r>
      <w:r>
        <w:t>:</w:t>
      </w:r>
      <w:r>
        <w:tab/>
        <w:t>All outdoor venues approved by local governing authorities therein.</w:t>
      </w:r>
    </w:p>
    <w:p w14:paraId="7F832CFB" w14:textId="666190C4" w:rsidR="002D0BE7" w:rsidRDefault="002D0BE7" w:rsidP="002D0BE7">
      <w:pPr>
        <w:pStyle w:val="NoSpacing"/>
      </w:pPr>
    </w:p>
    <w:p w14:paraId="47FBAB82" w14:textId="65078D2D" w:rsidR="002D0BE7" w:rsidRDefault="002D0BE7" w:rsidP="002D0BE7">
      <w:pPr>
        <w:pStyle w:val="NoSpacing"/>
      </w:pPr>
      <w:r w:rsidRPr="003C2E3C">
        <w:rPr>
          <w:b/>
          <w:bCs/>
        </w:rPr>
        <w:t>Type of SOP</w:t>
      </w:r>
      <w:r>
        <w:t>:</w:t>
      </w:r>
      <w:r>
        <w:tab/>
        <w:t>Safety protocol regarding COVID-19 pandemic precautions addressing CDC and Idaho’s Opening guidelines.</w:t>
      </w:r>
    </w:p>
    <w:p w14:paraId="6DBFF0F4" w14:textId="778BB946" w:rsidR="002D0BE7" w:rsidRDefault="002D0BE7" w:rsidP="002D0BE7">
      <w:pPr>
        <w:pStyle w:val="NoSpacing"/>
      </w:pPr>
    </w:p>
    <w:p w14:paraId="464F9D5A" w14:textId="74DC443F" w:rsidR="002D0BE7" w:rsidRDefault="002D0BE7" w:rsidP="002D0BE7">
      <w:pPr>
        <w:pStyle w:val="NoSpacing"/>
      </w:pPr>
      <w:r w:rsidRPr="003C2E3C">
        <w:rPr>
          <w:b/>
          <w:bCs/>
        </w:rPr>
        <w:t>Purpose</w:t>
      </w:r>
      <w:r>
        <w:t>:</w:t>
      </w:r>
      <w:r>
        <w:tab/>
        <w:t>The purpose of this SOP is to participate in the sport of Rodeo, while mitigating the risk of contracting any disease including COVID-19 by following local and CDC guidelines and or recommendations.</w:t>
      </w:r>
    </w:p>
    <w:p w14:paraId="4133161B" w14:textId="5FE3CEF7" w:rsidR="002D0BE7" w:rsidRDefault="002D0BE7" w:rsidP="002D0BE7">
      <w:pPr>
        <w:pStyle w:val="NoSpacing"/>
      </w:pPr>
    </w:p>
    <w:p w14:paraId="4187CCAC" w14:textId="23735365" w:rsidR="002D0BE7" w:rsidRDefault="002D0BE7" w:rsidP="002D0BE7">
      <w:pPr>
        <w:pStyle w:val="NoSpacing"/>
      </w:pPr>
      <w:r w:rsidRPr="003C2E3C">
        <w:rPr>
          <w:b/>
          <w:bCs/>
        </w:rPr>
        <w:t>Potential Hazards</w:t>
      </w:r>
      <w:r>
        <w:t>:</w:t>
      </w:r>
      <w:r>
        <w:tab/>
        <w:t>Contracting a sickness, spreading an illness.</w:t>
      </w:r>
    </w:p>
    <w:p w14:paraId="1A53051D" w14:textId="7DF7DE95" w:rsidR="002D0BE7" w:rsidRDefault="002D0BE7" w:rsidP="002D0BE7">
      <w:pPr>
        <w:pStyle w:val="NoSpacing"/>
      </w:pPr>
    </w:p>
    <w:p w14:paraId="2922EB0C" w14:textId="0357094D" w:rsidR="002D0BE7" w:rsidRDefault="002D0BE7" w:rsidP="002D0BE7">
      <w:pPr>
        <w:pStyle w:val="NoSpacing"/>
      </w:pPr>
      <w:r w:rsidRPr="003C2E3C">
        <w:rPr>
          <w:b/>
          <w:bCs/>
        </w:rPr>
        <w:t>Personal Protective Equipment (PPE)</w:t>
      </w:r>
      <w:r>
        <w:t>:</w:t>
      </w:r>
    </w:p>
    <w:p w14:paraId="3D0C7EB4" w14:textId="7D22431A" w:rsidR="002D0BE7" w:rsidRDefault="002D0BE7" w:rsidP="002D0BE7">
      <w:pPr>
        <w:pStyle w:val="NoSpacing"/>
        <w:numPr>
          <w:ilvl w:val="0"/>
          <w:numId w:val="1"/>
        </w:numPr>
      </w:pPr>
      <w:r>
        <w:t xml:space="preserve">All contestants, contractors, </w:t>
      </w:r>
      <w:r w:rsidR="00187E4F">
        <w:t>fans,</w:t>
      </w:r>
      <w:r>
        <w:t xml:space="preserve"> and volunteers at the rodeo will cover their mouth, and nose with a mask as to stop airborne particulates, or droplets from being transmitted when social distancing is not possible.</w:t>
      </w:r>
    </w:p>
    <w:p w14:paraId="5CDA2122" w14:textId="2CBE53C6" w:rsidR="002D0BE7" w:rsidRDefault="002D0BE7" w:rsidP="002D0BE7">
      <w:pPr>
        <w:pStyle w:val="NoSpacing"/>
      </w:pPr>
      <w:r w:rsidRPr="003C2E3C">
        <w:rPr>
          <w:b/>
          <w:bCs/>
        </w:rPr>
        <w:t>Note</w:t>
      </w:r>
      <w:r>
        <w:t>:</w:t>
      </w:r>
      <w:r>
        <w:tab/>
        <w:t>Bandanas, homemade masks, or purchased masks are adequate.</w:t>
      </w:r>
      <w:r w:rsidR="00022C3F">
        <w:t xml:space="preserve"> If you do not bring a mask, you will be encouraged to stay at your own vehicle and trailers.</w:t>
      </w:r>
    </w:p>
    <w:p w14:paraId="4E47293A" w14:textId="424FEA15" w:rsidR="002D0BE7" w:rsidRDefault="002D0BE7" w:rsidP="002D0BE7">
      <w:pPr>
        <w:pStyle w:val="NoSpacing"/>
      </w:pPr>
      <w:r w:rsidRPr="003C2E3C">
        <w:rPr>
          <w:b/>
          <w:bCs/>
        </w:rPr>
        <w:t>Note</w:t>
      </w:r>
      <w:r>
        <w:t>:</w:t>
      </w:r>
      <w:r>
        <w:tab/>
        <w:t>Mask may only be removed when a contestant is competing, or a person is eating/drinking outside the social distancing boundary.</w:t>
      </w:r>
    </w:p>
    <w:p w14:paraId="0ED3EC6B" w14:textId="73216E9A" w:rsidR="002D0BE7" w:rsidRDefault="002D0BE7" w:rsidP="002D0BE7">
      <w:pPr>
        <w:pStyle w:val="NoSpacing"/>
      </w:pPr>
    </w:p>
    <w:p w14:paraId="649D10D0" w14:textId="0EEB6C39" w:rsidR="002D0BE7" w:rsidRDefault="002D0BE7" w:rsidP="002D0BE7">
      <w:pPr>
        <w:pStyle w:val="NoSpacing"/>
      </w:pPr>
      <w:r w:rsidRPr="003C2E3C">
        <w:rPr>
          <w:b/>
          <w:bCs/>
        </w:rPr>
        <w:t>Administrative controls</w:t>
      </w:r>
      <w:r>
        <w:t>:</w:t>
      </w:r>
    </w:p>
    <w:p w14:paraId="78A37037" w14:textId="325B5DDC" w:rsidR="002D0BE7" w:rsidRDefault="002D0BE7" w:rsidP="002D0BE7">
      <w:pPr>
        <w:pStyle w:val="NoSpacing"/>
        <w:numPr>
          <w:ilvl w:val="0"/>
          <w:numId w:val="1"/>
        </w:numPr>
      </w:pPr>
      <w:r>
        <w:t>Ground rules will be communicated at the entry of the location by signage, flyer, and verbal communication by the PA announcer several times throughout the event.</w:t>
      </w:r>
    </w:p>
    <w:p w14:paraId="762C9836" w14:textId="697B149A" w:rsidR="002D0BE7" w:rsidRDefault="002D0BE7" w:rsidP="002D0BE7">
      <w:pPr>
        <w:pStyle w:val="NoSpacing"/>
        <w:numPr>
          <w:ilvl w:val="0"/>
          <w:numId w:val="1"/>
        </w:numPr>
      </w:pPr>
      <w:r>
        <w:t>Social distancing of 6-10’ or more will be enforced.</w:t>
      </w:r>
    </w:p>
    <w:p w14:paraId="31D24DE2" w14:textId="5F75BAB3" w:rsidR="002D0BE7" w:rsidRDefault="002D0BE7" w:rsidP="002D0BE7">
      <w:pPr>
        <w:pStyle w:val="NoSpacing"/>
        <w:numPr>
          <w:ilvl w:val="0"/>
          <w:numId w:val="1"/>
        </w:numPr>
      </w:pPr>
      <w:r>
        <w:t>Limiting people on grounds to contestants, family living within the contestant’s household, and essential personnel to the rodeo operations.</w:t>
      </w:r>
    </w:p>
    <w:p w14:paraId="0DCFFB67" w14:textId="77777777" w:rsidR="002D0BE7" w:rsidRDefault="002D0BE7" w:rsidP="002D0BE7">
      <w:pPr>
        <w:pStyle w:val="NoSpacing"/>
      </w:pPr>
    </w:p>
    <w:p w14:paraId="42885FFC" w14:textId="07237D0F" w:rsidR="002D0BE7" w:rsidRDefault="002D0BE7" w:rsidP="002D0BE7">
      <w:pPr>
        <w:pStyle w:val="NoSpacing"/>
      </w:pPr>
      <w:r w:rsidRPr="003C2E3C">
        <w:rPr>
          <w:b/>
          <w:bCs/>
        </w:rPr>
        <w:t>Hygienic controls</w:t>
      </w:r>
      <w:r>
        <w:t>:</w:t>
      </w:r>
    </w:p>
    <w:p w14:paraId="77814A64" w14:textId="5EEE9553" w:rsidR="003C2E3C" w:rsidRDefault="003C2E3C" w:rsidP="003C2E3C">
      <w:pPr>
        <w:pStyle w:val="NoSpacing"/>
        <w:numPr>
          <w:ilvl w:val="0"/>
          <w:numId w:val="2"/>
        </w:numPr>
      </w:pPr>
      <w:r>
        <w:t>Hand washing/sanitizing stations located at each restroom</w:t>
      </w:r>
    </w:p>
    <w:p w14:paraId="724145D4" w14:textId="1AA8BF54" w:rsidR="003C2E3C" w:rsidRDefault="003C2E3C" w:rsidP="003C2E3C">
      <w:pPr>
        <w:pStyle w:val="NoSpacing"/>
        <w:numPr>
          <w:ilvl w:val="0"/>
          <w:numId w:val="2"/>
        </w:numPr>
      </w:pPr>
      <w:r>
        <w:t>There will be no concessions on the premises</w:t>
      </w:r>
    </w:p>
    <w:p w14:paraId="56C0A92B" w14:textId="749FFD26" w:rsidR="003C2E3C" w:rsidRDefault="003C2E3C" w:rsidP="003C2E3C">
      <w:pPr>
        <w:pStyle w:val="NoSpacing"/>
        <w:numPr>
          <w:ilvl w:val="0"/>
          <w:numId w:val="2"/>
        </w:numPr>
      </w:pPr>
      <w:r>
        <w:t>Only authorized personnel will be allowed in competition areas.</w:t>
      </w:r>
    </w:p>
    <w:p w14:paraId="38BF8BCC" w14:textId="2762E7A7" w:rsidR="003C2E3C" w:rsidRDefault="003C2E3C" w:rsidP="003C2E3C">
      <w:pPr>
        <w:pStyle w:val="NoSpacing"/>
      </w:pPr>
    </w:p>
    <w:p w14:paraId="185DC3A4" w14:textId="4AB0622E" w:rsidR="003C2E3C" w:rsidRDefault="003C2E3C" w:rsidP="003C2E3C">
      <w:pPr>
        <w:pStyle w:val="NoSpacing"/>
      </w:pPr>
      <w:r w:rsidRPr="003C2E3C">
        <w:rPr>
          <w:b/>
          <w:bCs/>
        </w:rPr>
        <w:t>Emergency controls</w:t>
      </w:r>
      <w:r>
        <w:t>:</w:t>
      </w:r>
    </w:p>
    <w:p w14:paraId="6BB35853" w14:textId="139662A9" w:rsidR="003C2E3C" w:rsidRDefault="003C2E3C" w:rsidP="003C2E3C">
      <w:pPr>
        <w:pStyle w:val="NoSpacing"/>
        <w:numPr>
          <w:ilvl w:val="0"/>
          <w:numId w:val="3"/>
        </w:numPr>
      </w:pPr>
      <w:r>
        <w:t>An EMT will be available and onsite throughout the entire event.</w:t>
      </w:r>
    </w:p>
    <w:p w14:paraId="0B53A1D9" w14:textId="2274BB01" w:rsidR="003C2E3C" w:rsidRDefault="003C2E3C" w:rsidP="003C2E3C">
      <w:pPr>
        <w:pStyle w:val="NoSpacing"/>
      </w:pPr>
    </w:p>
    <w:p w14:paraId="7336DF8A" w14:textId="4BE0298D" w:rsidR="003C2E3C" w:rsidRDefault="003C2E3C" w:rsidP="003C2E3C">
      <w:pPr>
        <w:pStyle w:val="NoSpacing"/>
      </w:pPr>
      <w:r w:rsidRPr="003C2E3C">
        <w:rPr>
          <w:b/>
          <w:bCs/>
        </w:rPr>
        <w:t>Special ground rules</w:t>
      </w:r>
      <w:r>
        <w:t>:</w:t>
      </w:r>
    </w:p>
    <w:p w14:paraId="71A6D9B1" w14:textId="3BEA592A" w:rsidR="003C2E3C" w:rsidRDefault="003C2E3C" w:rsidP="003C2E3C">
      <w:pPr>
        <w:pStyle w:val="NoSpacing"/>
        <w:numPr>
          <w:ilvl w:val="0"/>
          <w:numId w:val="3"/>
        </w:numPr>
      </w:pPr>
      <w:r>
        <w:t>Families may sit together but must distance themselves 6-10’ from the next group. Social distancing in the stands will be no sitting on rows 1, 3, 5, etc. Face masks must be worn if social distancing requirements cannot be met.</w:t>
      </w:r>
    </w:p>
    <w:sectPr w:rsidR="003C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81A"/>
    <w:multiLevelType w:val="hybridMultilevel"/>
    <w:tmpl w:val="B40EF4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7D85A7F"/>
    <w:multiLevelType w:val="hybridMultilevel"/>
    <w:tmpl w:val="622811C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5641C30"/>
    <w:multiLevelType w:val="hybridMultilevel"/>
    <w:tmpl w:val="51F44E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E7"/>
    <w:rsid w:val="00022C3F"/>
    <w:rsid w:val="00187E4F"/>
    <w:rsid w:val="002C4B58"/>
    <w:rsid w:val="002D0BE7"/>
    <w:rsid w:val="003C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4F7A"/>
  <w15:chartTrackingRefBased/>
  <w15:docId w15:val="{52752892-097F-4532-AB58-ADB3176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Smith</dc:creator>
  <cp:keywords/>
  <dc:description/>
  <cp:lastModifiedBy>Lynette Smith</cp:lastModifiedBy>
  <cp:revision>3</cp:revision>
  <dcterms:created xsi:type="dcterms:W3CDTF">2020-05-07T21:09:00Z</dcterms:created>
  <dcterms:modified xsi:type="dcterms:W3CDTF">2020-05-07T21:51:00Z</dcterms:modified>
</cp:coreProperties>
</file>