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6629" w14:textId="02F6EC26" w:rsidR="002C4B58" w:rsidRDefault="00A76DD2">
      <w:r>
        <w:t>Social Distancing Criteria Proposal for IHSRA District Rodeo Youth Activity</w:t>
      </w:r>
    </w:p>
    <w:p w14:paraId="55CE118B" w14:textId="66769FCA" w:rsidR="00A76DD2" w:rsidRDefault="00A76DD2">
      <w:r>
        <w:t>Dates: May 29-30 and June 4-6, 2020</w:t>
      </w:r>
    </w:p>
    <w:p w14:paraId="6FDD0848" w14:textId="654F8C17" w:rsidR="00A76DD2" w:rsidRDefault="00A76DD2">
      <w:r>
        <w:t>Facilities: Caribou County Fairgrounds and Bear Lake County Fairgrounds</w:t>
      </w:r>
    </w:p>
    <w:p w14:paraId="37BE3BD4" w14:textId="7E41C928" w:rsidR="00A76DD2" w:rsidRDefault="00A76DD2">
      <w:r>
        <w:t>Areas to address:</w:t>
      </w:r>
    </w:p>
    <w:p w14:paraId="3CCEFEA4" w14:textId="0D4C1023" w:rsidR="00A76DD2" w:rsidRDefault="00A76DD2" w:rsidP="00A76DD2">
      <w:pPr>
        <w:pStyle w:val="ListParagraph"/>
        <w:numPr>
          <w:ilvl w:val="0"/>
          <w:numId w:val="1"/>
        </w:numPr>
      </w:pPr>
      <w:r>
        <w:t>Public access during activity:</w:t>
      </w:r>
    </w:p>
    <w:p w14:paraId="3A13B873" w14:textId="10BAFCEB" w:rsidR="00A76DD2" w:rsidRDefault="00A76DD2" w:rsidP="00A76DD2">
      <w:pPr>
        <w:pStyle w:val="ListParagraph"/>
        <w:numPr>
          <w:ilvl w:val="1"/>
          <w:numId w:val="1"/>
        </w:numPr>
      </w:pPr>
      <w:r>
        <w:t>Admissions – No admission fee, therefore no handling of money.</w:t>
      </w:r>
    </w:p>
    <w:p w14:paraId="70856EE7" w14:textId="43461C41" w:rsidR="00A76DD2" w:rsidRDefault="00A76DD2" w:rsidP="00A76DD2">
      <w:pPr>
        <w:pStyle w:val="ListParagraph"/>
        <w:numPr>
          <w:ilvl w:val="1"/>
          <w:numId w:val="1"/>
        </w:numPr>
      </w:pPr>
      <w:proofErr w:type="gramStart"/>
      <w:r>
        <w:t>Grand Stands</w:t>
      </w:r>
      <w:proofErr w:type="gramEnd"/>
      <w:r>
        <w:t xml:space="preserve"> – tape off certain areas in grand stands to encourage 6-10 feet social distancing. Keep people at least 6-10 feet from walkways. Discourage groups of more than 10 from forming and discourage lingering of spectators after family members have competed. Possibly spray </w:t>
      </w:r>
      <w:proofErr w:type="gramStart"/>
      <w:r>
        <w:t>grand stands</w:t>
      </w:r>
      <w:proofErr w:type="gramEnd"/>
      <w:r>
        <w:t xml:space="preserve"> with disinfectant after each performance as per facility management.</w:t>
      </w:r>
    </w:p>
    <w:p w14:paraId="73B6CE64" w14:textId="428F4445" w:rsidR="00A76DD2" w:rsidRDefault="00A76DD2" w:rsidP="00A76DD2">
      <w:pPr>
        <w:pStyle w:val="ListParagraph"/>
        <w:numPr>
          <w:ilvl w:val="1"/>
          <w:numId w:val="1"/>
        </w:numPr>
      </w:pPr>
      <w:r>
        <w:t xml:space="preserve">Restrooms – Work with facility management to provide </w:t>
      </w:r>
      <w:proofErr w:type="gramStart"/>
      <w:r>
        <w:t>sufficient</w:t>
      </w:r>
      <w:proofErr w:type="gramEnd"/>
      <w:r>
        <w:t xml:space="preserve"> access to cleaning and sanitizing products during the activity. Possibly spray multiple times with disinfectant during the activity as per facility management.</w:t>
      </w:r>
    </w:p>
    <w:p w14:paraId="3ECF3D0B" w14:textId="77777777" w:rsidR="00BE4779" w:rsidRDefault="00BE4779" w:rsidP="00A76DD2">
      <w:pPr>
        <w:pStyle w:val="ListParagraph"/>
        <w:numPr>
          <w:ilvl w:val="1"/>
          <w:numId w:val="1"/>
        </w:numPr>
      </w:pPr>
      <w:r>
        <w:t>Concessions – No concessions will be served to discourage groups forming. Everyone will bring their own food or support local take out.</w:t>
      </w:r>
    </w:p>
    <w:p w14:paraId="3DC0BE0E" w14:textId="77777777" w:rsidR="00BE4779" w:rsidRDefault="00BE4779" w:rsidP="00A76DD2">
      <w:pPr>
        <w:pStyle w:val="ListParagraph"/>
        <w:numPr>
          <w:ilvl w:val="1"/>
          <w:numId w:val="1"/>
        </w:numPr>
      </w:pPr>
      <w:r>
        <w:t>Programs – No programs will be sold, therefore no handling of money. Position draw/day sheet will be posted online allowing people to print their own copies.</w:t>
      </w:r>
    </w:p>
    <w:p w14:paraId="139E1DA4" w14:textId="599EDBCE" w:rsidR="00BE4779" w:rsidRDefault="00BE4779" w:rsidP="00A76DD2">
      <w:pPr>
        <w:pStyle w:val="ListParagraph"/>
        <w:numPr>
          <w:ilvl w:val="1"/>
          <w:numId w:val="1"/>
        </w:numPr>
      </w:pPr>
      <w:r>
        <w:t>Encourage all in attendance to wear a mask or any other desired PPE. Masks will be provided by individuals. If no masks, they will be encouraged to stay at their own vehicle and trailers.</w:t>
      </w:r>
    </w:p>
    <w:p w14:paraId="6AF9ADA9" w14:textId="2DB91A72" w:rsidR="00BE4779" w:rsidRDefault="00BE4779" w:rsidP="00A76DD2">
      <w:pPr>
        <w:pStyle w:val="ListParagraph"/>
        <w:numPr>
          <w:ilvl w:val="1"/>
          <w:numId w:val="1"/>
        </w:numPr>
      </w:pPr>
      <w:r>
        <w:t>Limit access to announcer stand and secretary; all entries will be done online</w:t>
      </w:r>
    </w:p>
    <w:p w14:paraId="75BE70BF" w14:textId="75E35823" w:rsidR="00BE4779" w:rsidRDefault="00BE4779" w:rsidP="00A76DD2">
      <w:pPr>
        <w:pStyle w:val="ListParagraph"/>
        <w:numPr>
          <w:ilvl w:val="1"/>
          <w:numId w:val="1"/>
        </w:numPr>
      </w:pPr>
      <w:r>
        <w:t>Infield parking, practice good distancing between vehicles and trailers</w:t>
      </w:r>
    </w:p>
    <w:p w14:paraId="4F326612" w14:textId="77777777" w:rsidR="00BE4779" w:rsidRDefault="00BE4779" w:rsidP="00BE4779">
      <w:pPr>
        <w:pStyle w:val="ListParagraph"/>
        <w:numPr>
          <w:ilvl w:val="0"/>
          <w:numId w:val="1"/>
        </w:numPr>
      </w:pPr>
      <w:r>
        <w:t>Event helpers during the activity:</w:t>
      </w:r>
    </w:p>
    <w:p w14:paraId="4B7336C5" w14:textId="59964BB6" w:rsidR="00BE4779" w:rsidRDefault="00BE4779" w:rsidP="00BE4779">
      <w:pPr>
        <w:pStyle w:val="ListParagraph"/>
        <w:numPr>
          <w:ilvl w:val="1"/>
          <w:numId w:val="1"/>
        </w:numPr>
      </w:pPr>
      <w:r>
        <w:t>Judges and directors to practice social distancing throughout activity and use PPE</w:t>
      </w:r>
    </w:p>
    <w:p w14:paraId="34870C31" w14:textId="5BC96E38" w:rsidR="00BE4779" w:rsidRDefault="00BE4779" w:rsidP="00BE4779">
      <w:pPr>
        <w:pStyle w:val="ListParagraph"/>
        <w:numPr>
          <w:ilvl w:val="1"/>
          <w:numId w:val="1"/>
        </w:numPr>
      </w:pPr>
      <w:r>
        <w:t>Poles and barrels – youth staged in groups of 5 with social distancing in effect in warm up areas</w:t>
      </w:r>
    </w:p>
    <w:p w14:paraId="65AD63F3" w14:textId="371FD8B5" w:rsidR="00BE4779" w:rsidRDefault="00BE4779" w:rsidP="00BE4779">
      <w:pPr>
        <w:pStyle w:val="ListParagraph"/>
        <w:numPr>
          <w:ilvl w:val="1"/>
          <w:numId w:val="1"/>
        </w:numPr>
      </w:pPr>
      <w:r>
        <w:t>Goat tying – youth to untie their own goat</w:t>
      </w:r>
    </w:p>
    <w:p w14:paraId="2382A50E" w14:textId="77777777" w:rsidR="00BE4779" w:rsidRDefault="00BE4779" w:rsidP="00BE4779">
      <w:pPr>
        <w:pStyle w:val="ListParagraph"/>
        <w:numPr>
          <w:ilvl w:val="1"/>
          <w:numId w:val="1"/>
        </w:numPr>
      </w:pPr>
      <w:r>
        <w:t>Rough stock – Limit back of the chutes to one helper, stock contractor, spotter</w:t>
      </w:r>
    </w:p>
    <w:p w14:paraId="7110B3C9" w14:textId="77777777" w:rsidR="00BE4779" w:rsidRDefault="00BE4779" w:rsidP="00BE4779">
      <w:pPr>
        <w:pStyle w:val="ListParagraph"/>
        <w:numPr>
          <w:ilvl w:val="1"/>
          <w:numId w:val="1"/>
        </w:numPr>
      </w:pPr>
      <w:r>
        <w:t>Tie down roping – those untying calves to wear PPE</w:t>
      </w:r>
    </w:p>
    <w:p w14:paraId="43B7E77C" w14:textId="5E6F1109" w:rsidR="00BE4779" w:rsidRDefault="00BE4779" w:rsidP="00BE4779">
      <w:pPr>
        <w:pStyle w:val="ListParagraph"/>
        <w:numPr>
          <w:ilvl w:val="1"/>
          <w:numId w:val="1"/>
        </w:numPr>
      </w:pPr>
      <w:r>
        <w:t>Catch pen help – Limit number of helpers and require use of PPE</w:t>
      </w:r>
    </w:p>
    <w:p w14:paraId="65ED77DC" w14:textId="46E86239" w:rsidR="00BE4779" w:rsidRDefault="00BE4779" w:rsidP="00BE4779">
      <w:pPr>
        <w:pStyle w:val="ListParagraph"/>
        <w:numPr>
          <w:ilvl w:val="0"/>
          <w:numId w:val="1"/>
        </w:numPr>
      </w:pPr>
      <w:r>
        <w:t>Contestants personal responsibilities:</w:t>
      </w:r>
    </w:p>
    <w:p w14:paraId="5C0D1267" w14:textId="6720AC5D" w:rsidR="00BE4779" w:rsidRDefault="00BE4779" w:rsidP="00BE4779">
      <w:pPr>
        <w:pStyle w:val="ListParagraph"/>
        <w:numPr>
          <w:ilvl w:val="1"/>
          <w:numId w:val="1"/>
        </w:numPr>
      </w:pPr>
      <w:r>
        <w:t>Return to own trailer after competing</w:t>
      </w:r>
    </w:p>
    <w:p w14:paraId="6B814C24" w14:textId="75A1DD87" w:rsidR="00BE4779" w:rsidRDefault="00BE4779" w:rsidP="00BE4779">
      <w:pPr>
        <w:pStyle w:val="ListParagraph"/>
        <w:numPr>
          <w:ilvl w:val="1"/>
          <w:numId w:val="1"/>
        </w:numPr>
      </w:pPr>
      <w:r>
        <w:t>Do not gather in crowds. Practice 6-10 feet social distancing.</w:t>
      </w:r>
    </w:p>
    <w:p w14:paraId="5DBC6B4B" w14:textId="13165E08" w:rsidR="00BE4779" w:rsidRDefault="00BE4779" w:rsidP="00BE4779">
      <w:pPr>
        <w:pStyle w:val="ListParagraph"/>
        <w:numPr>
          <w:ilvl w:val="0"/>
          <w:numId w:val="1"/>
        </w:numPr>
      </w:pPr>
      <w:r>
        <w:t>General health safety:</w:t>
      </w:r>
    </w:p>
    <w:p w14:paraId="5C220B55" w14:textId="22A366B5" w:rsidR="00BE4779" w:rsidRDefault="00BE4779" w:rsidP="00BE4779">
      <w:pPr>
        <w:pStyle w:val="ListParagraph"/>
        <w:numPr>
          <w:ilvl w:val="1"/>
          <w:numId w:val="1"/>
        </w:numPr>
      </w:pPr>
      <w:r>
        <w:t>Have multiple access areas to hand sanitizer.</w:t>
      </w:r>
    </w:p>
    <w:p w14:paraId="71A8038B" w14:textId="7F69ACF7" w:rsidR="00BE4779" w:rsidRDefault="00BE4779" w:rsidP="00BE4779">
      <w:pPr>
        <w:pStyle w:val="ListParagraph"/>
        <w:numPr>
          <w:ilvl w:val="1"/>
          <w:numId w:val="1"/>
        </w:numPr>
      </w:pPr>
      <w:r>
        <w:t>Encourage those that do not feel well to stay home.</w:t>
      </w:r>
    </w:p>
    <w:p w14:paraId="141D73A6" w14:textId="2A1E4FDC" w:rsidR="00BE4779" w:rsidRDefault="00BE4779" w:rsidP="00BE4779">
      <w:pPr>
        <w:pStyle w:val="ListParagraph"/>
        <w:numPr>
          <w:ilvl w:val="0"/>
          <w:numId w:val="1"/>
        </w:numPr>
      </w:pPr>
      <w:r>
        <w:t>Camping:</w:t>
      </w:r>
    </w:p>
    <w:p w14:paraId="321D27EF" w14:textId="1843012E" w:rsidR="00BE4779" w:rsidRDefault="00BE4779" w:rsidP="00BE4779">
      <w:pPr>
        <w:pStyle w:val="ListParagraph"/>
        <w:numPr>
          <w:ilvl w:val="1"/>
          <w:numId w:val="1"/>
        </w:numPr>
      </w:pPr>
      <w:r>
        <w:t>Camping only within guidelines from facility management.</w:t>
      </w:r>
    </w:p>
    <w:p w14:paraId="5D90EE38" w14:textId="55D266FA" w:rsidR="00BE4779" w:rsidRDefault="00BE4779" w:rsidP="00BE4779">
      <w:pPr>
        <w:pStyle w:val="ListParagraph"/>
        <w:numPr>
          <w:ilvl w:val="2"/>
          <w:numId w:val="1"/>
        </w:numPr>
      </w:pPr>
      <w:r>
        <w:t>Caribou RV spaces will be limited to every other space.</w:t>
      </w:r>
    </w:p>
    <w:p w14:paraId="03C5707F" w14:textId="6C9D09EF" w:rsidR="0094205A" w:rsidRDefault="0094205A" w:rsidP="00BE4779">
      <w:pPr>
        <w:pStyle w:val="ListParagraph"/>
        <w:numPr>
          <w:ilvl w:val="2"/>
          <w:numId w:val="1"/>
        </w:numPr>
      </w:pPr>
      <w:r>
        <w:t>Camping in the infields will be required to have 25 feet between trailers.</w:t>
      </w:r>
    </w:p>
    <w:sectPr w:rsidR="0094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2D3A"/>
    <w:multiLevelType w:val="hybridMultilevel"/>
    <w:tmpl w:val="4744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D2"/>
    <w:rsid w:val="002C4B58"/>
    <w:rsid w:val="0094205A"/>
    <w:rsid w:val="00A76DD2"/>
    <w:rsid w:val="00B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7C1C"/>
  <w15:chartTrackingRefBased/>
  <w15:docId w15:val="{92970AD9-C49C-4810-9F69-66199197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Smith</dc:creator>
  <cp:keywords/>
  <dc:description/>
  <cp:lastModifiedBy>Lynette Smith</cp:lastModifiedBy>
  <cp:revision>1</cp:revision>
  <dcterms:created xsi:type="dcterms:W3CDTF">2020-05-04T22:16:00Z</dcterms:created>
  <dcterms:modified xsi:type="dcterms:W3CDTF">2020-05-07T21:07:00Z</dcterms:modified>
</cp:coreProperties>
</file>